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08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Indicação N° </w:t>
        <w:tab/>
        <w:tab/>
        <w:tab/>
        <w:t>/2024.</w:t>
      </w:r>
    </w:p>
    <w:p>
      <w:pPr>
        <w:pStyle w:val="Standard"/>
        <w:spacing w:lineRule="auto" w:line="360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Indicamos à mesa, ouvido o plenário e cumpridas as formalidades regimentais, formulo um apelo ao Exmo. Sr. </w:t>
      </w:r>
      <w:r>
        <w:rPr>
          <w:b/>
          <w:sz w:val="28"/>
          <w:szCs w:val="28"/>
        </w:rPr>
        <w:t>Clayton Marques da Silva</w:t>
      </w:r>
      <w:r>
        <w:rPr>
          <w:sz w:val="28"/>
          <w:szCs w:val="28"/>
        </w:rPr>
        <w:t xml:space="preserve">, Prefeito do Cabo de Santo Agostinho e ao Ilmo. Sr. </w:t>
      </w:r>
      <w:r>
        <w:rPr>
          <w:b/>
          <w:sz w:val="28"/>
          <w:szCs w:val="28"/>
        </w:rPr>
        <w:t>Sérgio Henrique de Oliveira Belo</w:t>
      </w:r>
      <w:r>
        <w:rPr>
          <w:sz w:val="28"/>
        </w:rPr>
        <w:t>, Secretário Municipal de Coordenação Regional e Serviços Públicos do Município Cabo de Santo Agostinho</w:t>
      </w:r>
      <w:r>
        <w:rPr>
          <w:sz w:val="28"/>
          <w:szCs w:val="28"/>
        </w:rPr>
        <w:t>, no sentido de realizar</w:t>
      </w:r>
      <w:r>
        <w:rPr>
          <w:b/>
          <w:bCs/>
          <w:sz w:val="28"/>
          <w:szCs w:val="28"/>
        </w:rPr>
        <w:t xml:space="preserve"> a </w:t>
      </w:r>
      <w:r>
        <w:rPr>
          <w:b/>
          <w:bCs/>
          <w:sz w:val="28"/>
          <w:szCs w:val="28"/>
        </w:rPr>
        <w:t>instalação de manilhas na embaixo da pequena ponte da rua Padre Geraldo Leite, no loteamento Ilha</w:t>
      </w:r>
      <w:r>
        <w:rPr>
          <w:b/>
          <w:bCs/>
          <w:sz w:val="28"/>
          <w:szCs w:val="28"/>
        </w:rPr>
        <w:t>, em Ponte dos Carvalhos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neste município. </w:t>
      </w:r>
    </w:p>
    <w:p>
      <w:pPr>
        <w:pStyle w:val="Standard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>
      <w:pPr>
        <w:pStyle w:val="Standard"/>
        <w:spacing w:lineRule="auto" w:line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Considerando que a Constituição Federal outorgou aos municípios a competência de organizar e prestar os serviços públicos de interesse local (art. 30, V. da CF), faz-se cabível a presente proposição.</w:t>
      </w:r>
    </w:p>
    <w:p>
      <w:pPr>
        <w:pStyle w:val="Standard"/>
        <w:spacing w:lineRule="auto" w:line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Recebemos relatos de populares que foram constatados através de visitas técnica de nossa equipe, de que há a necessidade </w:t>
      </w:r>
      <w:r>
        <w:rPr>
          <w:sz w:val="28"/>
          <w:szCs w:val="28"/>
        </w:rPr>
        <w:t xml:space="preserve">de instalação de mainhas embaixo da pequena ponte da localidade </w:t>
      </w:r>
      <w:r>
        <w:rPr>
          <w:sz w:val="28"/>
          <w:szCs w:val="28"/>
        </w:rPr>
        <w:t xml:space="preserve">em questão. </w:t>
      </w:r>
      <w:r>
        <w:rPr>
          <w:sz w:val="28"/>
          <w:szCs w:val="28"/>
        </w:rPr>
        <w:t>O serviço deve ser realizado sob o risco de ruptura da ponte em questão.</w:t>
      </w:r>
    </w:p>
    <w:p>
      <w:pPr>
        <w:pStyle w:val="Standard"/>
        <w:spacing w:lineRule="auto" w:line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Diante o exposto, solicitamos que a secretaria em questão apure o teor deste requerimento e tome as medidas cabíveis no sentido de viabilizar o que se postula.</w:t>
      </w:r>
    </w:p>
    <w:p>
      <w:pPr>
        <w:pStyle w:val="Standard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Cabo de Santo Agostinho, 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de fevereiro de 2024.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WILKEMBERG DOS VALES GOMES</w:t>
      </w:r>
    </w:p>
    <w:p>
      <w:pPr>
        <w:pStyle w:val="Standard"/>
        <w:jc w:val="center"/>
        <w:rPr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>
      <w:headerReference w:type="default" r:id="rId2"/>
      <w:type w:val="nextPage"/>
      <w:pgSz w:w="11906" w:h="16838"/>
      <w:pgMar w:left="1418" w:right="851" w:gutter="0" w:header="709" w:top="238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-914400</wp:posOffset>
          </wp:positionH>
          <wp:positionV relativeFrom="paragraph">
            <wp:posOffset>-460375</wp:posOffset>
          </wp:positionV>
          <wp:extent cx="7574280" cy="10712450"/>
          <wp:effectExtent l="0" t="0" r="0" b="0"/>
          <wp:wrapNone/>
          <wp:docPr id="1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71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Noto Sans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Standard"/>
    <w:next w:val="Standard"/>
    <w:qFormat/>
    <w:pPr>
      <w:keepNext w:val="true"/>
      <w:suppressAutoHyphens w:val="false"/>
      <w:jc w:val="both"/>
      <w:outlineLvl w:val="0"/>
    </w:pPr>
    <w:rPr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5fe7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Ttulo5Char" w:customStyle="1">
    <w:name w:val="Título 5 Char"/>
    <w:basedOn w:val="DefaultParagraphFont"/>
    <w:uiPriority w:val="9"/>
    <w:semiHidden/>
    <w:qFormat/>
    <w:rsid w:val="00125fe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4"/>
      <w:szCs w:val="22"/>
      <w:lang w:eastAsia="en-US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Noto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Noto Sans"/>
      <w:sz w:val="22"/>
      <w:szCs w:val="22"/>
      <w:lang w:eastAsia="en-US"/>
    </w:rPr>
  </w:style>
  <w:style w:type="paragraph" w:styleId="Rodap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Noto Sans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PL Projeto Conservador das Águas</Template>
  <TotalTime>420</TotalTime>
  <Application>LibreOffice/7.3.5.2$Windows_X86_64 LibreOffice_project/184fe81b8c8c30d8b5082578aee2fed2ea847c01</Application>
  <AppVersion>15.0000</AppVersion>
  <Pages>1</Pages>
  <Words>198</Words>
  <Characters>1078</Characters>
  <CharactersWithSpaces>1270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2022-01-31T14:17:00Z</dcterms:created>
  <dc:creator>Rodrigo</dc:creator>
  <dc:description/>
  <dc:language>pt-BR</dc:language>
  <cp:lastModifiedBy/>
  <cp:lastPrinted>2022-05-27T16:12:00Z</cp:lastPrinted>
  <dcterms:modified xsi:type="dcterms:W3CDTF">2024-02-23T10:22:35Z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