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obras de capinação, </w:t>
      </w:r>
      <w:bookmarkStart w:id="0" w:name="__DdeLink__19_3838513930"/>
      <w:r>
        <w:rPr>
          <w:rFonts w:ascii="Arial" w:hAnsi="Arial"/>
        </w:rPr>
        <w:t xml:space="preserve">drenagem e pavimentação na Rua </w:t>
      </w:r>
      <w:r>
        <w:rPr>
          <w:rFonts w:ascii="Arial" w:hAnsi="Arial"/>
        </w:rPr>
        <w:t>do Barro, Pontezinha.</w:t>
      </w:r>
      <w:bookmarkEnd w:id="0"/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ausência de pavimentação e drenagem no referido logradouro traz condições precárias de acesso aos moradores e ao público em geral, bem como dificulta a mobilidade de veículos na região. Dessa forma, faz-se necessária a implementação da obra em destaque, como forma de melhorar a qualidade de vida dos munícipes desta localidade e dar-lhes a merecida dignidade pretendida.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</w:t>
      </w:r>
      <w:r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1</Pages>
  <Words>117</Words>
  <Characters>654</Characters>
  <CharactersWithSpaces>778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2021-03-16T21:50:00Z</dcterms:created>
  <dc:creator>Rafael Camilo</dc:creator>
  <dc:description/>
  <dc:language>pt-BR</dc:language>
  <cp:lastModifiedBy/>
  <cp:lastPrinted>2020-01-21T11:59:00Z</cp:lastPrinted>
  <dcterms:modified xsi:type="dcterms:W3CDTF">2022-02-07T22:29:00Z</dcterms:modified>
  <cp:revision>4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