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>INDICAÇÃO Nº:          / 2022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obras de capinação e de </w:t>
      </w:r>
      <w:bookmarkStart w:id="0" w:name="__DdeLink__138_1725552799"/>
      <w:bookmarkStart w:id="1" w:name="__DdeLink__19_3838513930"/>
      <w:r>
        <w:rPr>
          <w:rFonts w:ascii="Arial" w:hAnsi="Arial"/>
        </w:rPr>
        <w:t>drenagem e pavimentação na Rua da Linha, Pontezinha.</w:t>
      </w:r>
      <w:bookmarkEnd w:id="0"/>
      <w:bookmarkEnd w:id="1"/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ausência de pavimentação e drenagem no referido logradouro traz condições precárias de acesso aos moradores e ao público em geral, bem como dificulta a mobilidade de veículos na região. Dessa forma, faz-se necessária a implementação da obra em destaque, como forma de melhorar a qualidade de vida dos munícipes desta localidade e dar-lhes a merecida dignidade pretendida.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25 de </w:t>
      </w:r>
      <w:r>
        <w:rPr>
          <w:rFonts w:ascii="Arial" w:hAnsi="Arial"/>
        </w:rPr>
        <w:t>janeiro</w:t>
      </w:r>
      <w:r>
        <w:rPr>
          <w:rFonts w:ascii="Arial" w:hAnsi="Arial"/>
        </w:rPr>
        <w:t xml:space="preserve"> de 2022.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-708660</wp:posOffset>
              </wp:positionH>
              <wp:positionV relativeFrom="paragraph">
                <wp:posOffset>23495</wp:posOffset>
              </wp:positionV>
              <wp:extent cx="7148830" cy="118999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8160" cy="1189440"/>
                        <a:chOff x="-708840" y="23400"/>
                        <a:chExt cx="7148160" cy="1189440"/>
                      </a:xfrm>
                    </wpg:grpSpPr>
                    <wps:wsp>
                      <wps:cNvSpPr/>
                      <wps:spPr>
                        <a:xfrm>
                          <a:off x="1167120" y="354960"/>
                          <a:ext cx="5981040" cy="58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2640" cy="1189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758160"/>
                          <a:ext cx="3626640" cy="11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5.8pt;margin-top:1.85pt;width:562.85pt;height:93.65pt" coordorigin="-1116,37" coordsize="11257,1873">
              <v:rect id="shape_0" path="m0,0l-2147483645,0l-2147483645,-2147483646l0,-2147483646xe" stroked="f" o:allowincell="f" style="position:absolute;left:722;top:596;width:9418;height:91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16;top:37;width:1515;height:1872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960;top:1231;width:5710;height:18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-558800</wp:posOffset>
              </wp:positionH>
              <wp:positionV relativeFrom="paragraph">
                <wp:posOffset>8489315</wp:posOffset>
              </wp:positionV>
              <wp:extent cx="6998335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7680" cy="367560"/>
                        <a:chOff x="-558720" y="8489160"/>
                        <a:chExt cx="699768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768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9520" cy="720"/>
                        </a:xfrm>
                        <a:prstGeom prst="line">
                          <a:avLst/>
                        </a:prstGeom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pt;margin-top:668.45pt;width:551pt;height:28.95pt" coordorigin="-880,13369" coordsize="11020,579">
              <v:rect id="shape_0" path="m0,0l-2147483645,0l-2147483645,-2147483646l0,-2147483646xe" stroked="f" o:allowincell="f" style="position:absolute;left:-880;top:13391;width:11019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67,13369" to="10050,13369" stroked="f" o:allowincell="f" style="position:absolute">
                <v:stroke color="#3465a4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val="pt-BR" w:eastAsia="en-US" w:bidi="ar-SA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LibreOffice/7.2.4.1$Windows_X86_64 LibreOffice_project/27d75539669ac387bb498e35313b970b7fe9c4f9</Application>
  <AppVersion>15.0000</AppVersion>
  <Pages>1</Pages>
  <Words>119</Words>
  <Characters>654</Characters>
  <CharactersWithSpaces>781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2021-02-05T01:30:00Z</dcterms:created>
  <dc:creator>Rafael Camilo</dc:creator>
  <dc:description/>
  <dc:language>pt-BR</dc:language>
  <cp:lastModifiedBy/>
  <cp:lastPrinted>2021-10-05T07:43:43Z</cp:lastPrinted>
  <dcterms:modified xsi:type="dcterms:W3CDTF">2022-02-01T06:48:56Z</dcterms:modified>
  <cp:revision>18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